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12F" w:rsidRPr="00DF5A5F" w:rsidRDefault="0087669C" w:rsidP="0047613F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DF5A5F">
        <w:rPr>
          <w:rFonts w:ascii="Times New Roman" w:hAnsi="Times New Roman" w:cs="Times New Roman"/>
          <w:szCs w:val="22"/>
        </w:rPr>
        <w:t>П</w:t>
      </w:r>
      <w:r w:rsidR="0047613F">
        <w:rPr>
          <w:rFonts w:ascii="Times New Roman" w:hAnsi="Times New Roman" w:cs="Times New Roman"/>
          <w:szCs w:val="22"/>
        </w:rPr>
        <w:t>роект изменений в п</w:t>
      </w:r>
      <w:r w:rsidR="00B1512F" w:rsidRPr="00DF5A5F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B1512F" w:rsidRPr="0087669C" w:rsidRDefault="00631C06" w:rsidP="0047613F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87669C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631C06" w:rsidRPr="0087669C" w:rsidRDefault="00872168" w:rsidP="0047613F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87669C">
        <w:rPr>
          <w:rFonts w:ascii="Times New Roman" w:hAnsi="Times New Roman" w:cs="Times New Roman"/>
          <w:szCs w:val="22"/>
        </w:rPr>
        <w:t>от 31 декабря 2015 года № 6633</w:t>
      </w:r>
    </w:p>
    <w:p w:rsidR="00631C06" w:rsidRPr="00C76918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  <w:highlight w:val="yellow"/>
        </w:rPr>
      </w:pPr>
    </w:p>
    <w:p w:rsidR="00871274" w:rsidRPr="0087669C" w:rsidRDefault="00871274" w:rsidP="0087127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69C">
        <w:rPr>
          <w:rFonts w:ascii="Times New Roman" w:hAnsi="Times New Roman" w:cs="Times New Roman"/>
          <w:b w:val="0"/>
          <w:szCs w:val="22"/>
        </w:rPr>
        <w:t>ПАСПОРТ</w:t>
      </w:r>
    </w:p>
    <w:p w:rsidR="00871274" w:rsidRPr="0087669C" w:rsidRDefault="00871274" w:rsidP="00871274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87669C">
        <w:rPr>
          <w:rFonts w:ascii="Times New Roman" w:hAnsi="Times New Roman" w:cs="Times New Roman"/>
          <w:b w:val="0"/>
          <w:szCs w:val="22"/>
        </w:rPr>
        <w:t>муниципальной программы Петрозаводского городского округа «Повышение эффективности реализации молодежной политики на территории Петрозаводского городского округа»</w:t>
      </w:r>
    </w:p>
    <w:p w:rsidR="00871274" w:rsidRPr="00C76918" w:rsidRDefault="00871274" w:rsidP="00871274">
      <w:pPr>
        <w:pStyle w:val="ConsPlusNormal"/>
        <w:jc w:val="both"/>
        <w:rPr>
          <w:rFonts w:ascii="Times New Roman" w:hAnsi="Times New Roman" w:cs="Times New Roman"/>
          <w:szCs w:val="22"/>
          <w:highlight w:val="yellow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54"/>
        <w:gridCol w:w="6829"/>
      </w:tblGrid>
      <w:tr w:rsidR="00871274" w:rsidRPr="00C76918" w:rsidTr="00D96959"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154" w:type="dxa"/>
            <w:vAlign w:val="center"/>
          </w:tcPr>
          <w:p w:rsidR="00871274" w:rsidRPr="00164ADD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164AD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154" w:type="dxa"/>
            <w:vAlign w:val="center"/>
          </w:tcPr>
          <w:p w:rsidR="00871274" w:rsidRPr="00164ADD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164AD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1. МУ «Центр молодежи» (до 26.10.2020).</w:t>
            </w:r>
          </w:p>
          <w:p w:rsidR="00871274" w:rsidRPr="00164AD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2. МУ «МЦ «Смена» (до 23.01.2017 МУ «ДСЦ «Подросток»).</w:t>
            </w:r>
          </w:p>
          <w:p w:rsidR="002F4755" w:rsidRPr="00164ADD" w:rsidRDefault="00871274" w:rsidP="002F475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3. Муниципальные учреждения, подведомственные комитету социального развития Администрации Петрозаводского городского округа</w:t>
            </w:r>
            <w:r w:rsidR="007866EB" w:rsidRPr="00164ADD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074741">
        <w:trPr>
          <w:trHeight w:val="805"/>
        </w:trPr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154" w:type="dxa"/>
            <w:vAlign w:val="center"/>
          </w:tcPr>
          <w:p w:rsidR="00871274" w:rsidRPr="00164ADD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Подпрограммы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164ADD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164AD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154" w:type="dxa"/>
            <w:vAlign w:val="center"/>
          </w:tcPr>
          <w:p w:rsidR="00871274" w:rsidRPr="00164ADD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64ADD">
              <w:rPr>
                <w:rFonts w:ascii="Times New Roman" w:hAnsi="Times New Roman" w:cs="Times New Roman"/>
                <w:szCs w:val="22"/>
              </w:rPr>
              <w:t>Цель муниципальной программы</w:t>
            </w:r>
          </w:p>
        </w:tc>
        <w:tc>
          <w:tcPr>
            <w:tcW w:w="6829" w:type="dxa"/>
            <w:vAlign w:val="center"/>
          </w:tcPr>
          <w:p w:rsidR="00164ADD" w:rsidRPr="0047613F" w:rsidRDefault="00871274" w:rsidP="00164AD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Совершенствование условий для успешной социализации и самореализации молодежи Петрозаводского городского округа, развитие потенциала молодежи в интересах социально-экономического развития города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E7526B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7526B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154" w:type="dxa"/>
            <w:vAlign w:val="center"/>
          </w:tcPr>
          <w:p w:rsidR="00871274" w:rsidRPr="00E7526B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7526B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 xml:space="preserve">1. Формирование и совершенствование системы включения молодых граждан в общественно-культурную, </w:t>
            </w:r>
            <w:proofErr w:type="spellStart"/>
            <w:r w:rsidRPr="005D166A">
              <w:rPr>
                <w:rFonts w:ascii="Times New Roman" w:hAnsi="Times New Roman" w:cs="Times New Roman"/>
                <w:szCs w:val="22"/>
              </w:rPr>
              <w:t>профориентационную</w:t>
            </w:r>
            <w:proofErr w:type="spellEnd"/>
            <w:r w:rsidRPr="005D166A">
              <w:rPr>
                <w:rFonts w:ascii="Times New Roman" w:hAnsi="Times New Roman" w:cs="Times New Roman"/>
                <w:szCs w:val="22"/>
              </w:rPr>
              <w:t>, международную и профилактическую деятельность.</w:t>
            </w:r>
          </w:p>
          <w:p w:rsidR="00871274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2. Создание механизмов мотивации работников муниципальных учреждений по работе с молодежью к повышению качества работы и непрерывному профессиональному развитию.</w:t>
            </w:r>
          </w:p>
          <w:p w:rsidR="00871274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3. Создание условий для патриотического воспитания молодежи, духовно-нравственного воспитания, а также совершенствование системы семейных ценностей молодежи, проживающей на территории Петрозаводского городского округа.</w:t>
            </w:r>
          </w:p>
          <w:p w:rsidR="00871274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4. Обеспечение временного трудоустройства несовершеннолетних граждан в возрасте от 14 до 18 лет в свободное от учебы время.</w:t>
            </w:r>
          </w:p>
          <w:p w:rsidR="00E7526B" w:rsidRPr="0047613F" w:rsidRDefault="00871274" w:rsidP="00E7526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5. Содействие в развитии добровольческой (волонтерской) деятельности</w:t>
            </w:r>
            <w:r w:rsidR="007866EB" w:rsidRPr="005D166A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  <w:vAlign w:val="center"/>
          </w:tcPr>
          <w:p w:rsidR="00871274" w:rsidRPr="005124AE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124AE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154" w:type="dxa"/>
            <w:tcBorders>
              <w:bottom w:val="nil"/>
            </w:tcBorders>
            <w:vAlign w:val="center"/>
          </w:tcPr>
          <w:p w:rsidR="00871274" w:rsidRPr="005124AE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24AE">
              <w:rPr>
                <w:rFonts w:ascii="Times New Roman" w:hAnsi="Times New Roman" w:cs="Times New Roman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6829" w:type="dxa"/>
            <w:tcBorders>
              <w:bottom w:val="nil"/>
            </w:tcBorders>
            <w:vAlign w:val="center"/>
          </w:tcPr>
          <w:p w:rsidR="00871274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1. Рост количества посещений молодежью мероприятий в</w:t>
            </w:r>
            <w:r w:rsidR="0042788B" w:rsidRPr="005D166A">
              <w:rPr>
                <w:rFonts w:ascii="Times New Roman" w:hAnsi="Times New Roman" w:cs="Times New Roman"/>
                <w:szCs w:val="22"/>
              </w:rPr>
              <w:t xml:space="preserve"> сфере молодежной политики на 40</w:t>
            </w:r>
            <w:r w:rsidR="006B2A59" w:rsidRPr="005D166A">
              <w:rPr>
                <w:rFonts w:ascii="Times New Roman" w:hAnsi="Times New Roman" w:cs="Times New Roman"/>
                <w:szCs w:val="22"/>
              </w:rPr>
              <w:t xml:space="preserve"> процентов</w:t>
            </w:r>
            <w:r w:rsidRPr="005D166A">
              <w:rPr>
                <w:rFonts w:ascii="Times New Roman" w:hAnsi="Times New Roman" w:cs="Times New Roman"/>
                <w:szCs w:val="22"/>
              </w:rPr>
              <w:t>.</w:t>
            </w:r>
          </w:p>
          <w:p w:rsidR="00871274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 xml:space="preserve">2. Рост количества проведенных на территории Петрозаводского городского округа мероприятий в сфере молодежной политики </w:t>
            </w:r>
            <w:r w:rsidR="0042788B" w:rsidRPr="005D166A">
              <w:rPr>
                <w:rFonts w:ascii="Times New Roman" w:hAnsi="Times New Roman" w:cs="Times New Roman"/>
                <w:szCs w:val="22"/>
              </w:rPr>
              <w:t>на 35 процентов</w:t>
            </w:r>
            <w:r w:rsidRPr="005D166A">
              <w:rPr>
                <w:rFonts w:ascii="Times New Roman" w:hAnsi="Times New Roman" w:cs="Times New Roman"/>
                <w:szCs w:val="22"/>
              </w:rPr>
              <w:t>.</w:t>
            </w:r>
          </w:p>
          <w:p w:rsidR="00471BC0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3. Увеличение количества молодежных объединений,</w:t>
            </w:r>
            <w:r w:rsidR="0042788B" w:rsidRPr="005D166A">
              <w:rPr>
                <w:rFonts w:ascii="Times New Roman" w:hAnsi="Times New Roman" w:cs="Times New Roman"/>
                <w:szCs w:val="22"/>
              </w:rPr>
              <w:t xml:space="preserve"> организаций, формирований на 58</w:t>
            </w:r>
            <w:r w:rsidRPr="005D166A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</w:p>
          <w:p w:rsidR="006B2A59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4. Увеличение удовлетворенности потребителей качеством оказываемых услуг по организации и проведению мероприятий в</w:t>
            </w:r>
            <w:r w:rsidR="0042788B" w:rsidRPr="005D166A">
              <w:rPr>
                <w:rFonts w:ascii="Times New Roman" w:hAnsi="Times New Roman" w:cs="Times New Roman"/>
                <w:szCs w:val="22"/>
              </w:rPr>
              <w:t xml:space="preserve"> сфере молодежной политики на 17</w:t>
            </w:r>
            <w:r w:rsidRPr="005D166A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</w:p>
          <w:p w:rsidR="006B2A59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5. Рост доли молодых граждан Петрозаводского городского округа в возрасте от 14 до 30 лет, охваченных услугами муниципальных учреждений, от общего количества молодых граждан Петроз</w:t>
            </w:r>
            <w:r w:rsidR="0042788B" w:rsidRPr="005D166A">
              <w:rPr>
                <w:rFonts w:ascii="Times New Roman" w:hAnsi="Times New Roman" w:cs="Times New Roman"/>
                <w:szCs w:val="22"/>
              </w:rPr>
              <w:t>аводского городского округа на 10</w:t>
            </w:r>
            <w:r w:rsidRPr="005D166A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  <w:r w:rsidR="006B2A59" w:rsidRPr="005D166A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6B2A59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lastRenderedPageBreak/>
              <w:t>6. Рост численности обучающихся, вовлеченных в деятельности общественных объединений на базе образовательных организаций общего образования, среднего и высшего професс</w:t>
            </w:r>
            <w:r w:rsidR="0042788B" w:rsidRPr="005D166A">
              <w:rPr>
                <w:rFonts w:ascii="Times New Roman" w:hAnsi="Times New Roman" w:cs="Times New Roman"/>
                <w:szCs w:val="22"/>
              </w:rPr>
              <w:t>ионального образования, на 1 370</w:t>
            </w:r>
            <w:r w:rsidRPr="005D166A">
              <w:rPr>
                <w:rFonts w:ascii="Times New Roman" w:hAnsi="Times New Roman" w:cs="Times New Roman"/>
                <w:szCs w:val="22"/>
              </w:rPr>
              <w:t xml:space="preserve"> человек.</w:t>
            </w:r>
          </w:p>
          <w:p w:rsidR="00871274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7. Рост доли молодых граждан Петрозаводского городского округа в возрасте от 14 до 30 лет, непосредственно принимающих участие в деятельности молодежных общественных объединений Петрозаводского городского округа, от общего количества молодых граждан Петроз</w:t>
            </w:r>
            <w:r w:rsidR="0042788B" w:rsidRPr="005D166A">
              <w:rPr>
                <w:rFonts w:ascii="Times New Roman" w:hAnsi="Times New Roman" w:cs="Times New Roman"/>
                <w:szCs w:val="22"/>
              </w:rPr>
              <w:t>аводского городского округа на 10</w:t>
            </w:r>
            <w:r w:rsidR="007866EB" w:rsidRPr="005D166A">
              <w:rPr>
                <w:rFonts w:ascii="Times New Roman" w:hAnsi="Times New Roman" w:cs="Times New Roman"/>
                <w:szCs w:val="22"/>
              </w:rPr>
              <w:t xml:space="preserve"> процентов</w:t>
            </w:r>
            <w:r w:rsidRPr="005D166A">
              <w:rPr>
                <w:rFonts w:ascii="Times New Roman" w:hAnsi="Times New Roman" w:cs="Times New Roman"/>
                <w:szCs w:val="22"/>
              </w:rPr>
              <w:t>.</w:t>
            </w:r>
          </w:p>
          <w:p w:rsidR="006B2A59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8. Рост доли молодых граждан Петрозаводского городского округа в возрасте от 14 до 30 лет, принявших участие в международных и межнациональных проектах, программах, обменах, форумах, от общего количества молодых граждан Петроз</w:t>
            </w:r>
            <w:r w:rsidR="0042788B" w:rsidRPr="005D166A">
              <w:rPr>
                <w:rFonts w:ascii="Times New Roman" w:hAnsi="Times New Roman" w:cs="Times New Roman"/>
                <w:szCs w:val="22"/>
              </w:rPr>
              <w:t>аводского городского округа на 5 процентов</w:t>
            </w:r>
            <w:r w:rsidRPr="005D166A">
              <w:rPr>
                <w:rFonts w:ascii="Times New Roman" w:hAnsi="Times New Roman" w:cs="Times New Roman"/>
                <w:szCs w:val="22"/>
              </w:rPr>
              <w:t>.</w:t>
            </w:r>
          </w:p>
          <w:p w:rsidR="00572DB3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9. Рост доли молодежи, задействованной в мероприятиях по вовлечению в творческую деятельность, от общего числа молодежи в мун</w:t>
            </w:r>
            <w:r w:rsidR="0042788B" w:rsidRPr="005D166A">
              <w:rPr>
                <w:rFonts w:ascii="Times New Roman" w:hAnsi="Times New Roman" w:cs="Times New Roman"/>
                <w:szCs w:val="22"/>
              </w:rPr>
              <w:t>иципальном городском округе на 9</w:t>
            </w:r>
            <w:r w:rsidRPr="005D166A">
              <w:rPr>
                <w:rFonts w:ascii="Times New Roman" w:hAnsi="Times New Roman" w:cs="Times New Roman"/>
                <w:szCs w:val="22"/>
              </w:rPr>
              <w:t xml:space="preserve"> процентов.</w:t>
            </w:r>
          </w:p>
          <w:p w:rsidR="006B2A59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10. Рост доли молодых граждан Петрозаводского городского округа в возрасте от 14 до 30 лет, привлеченных к участию в профилактических мероприятиях, от общего количества молодых граждан Петроз</w:t>
            </w:r>
            <w:r w:rsidR="0042788B" w:rsidRPr="005D166A">
              <w:rPr>
                <w:rFonts w:ascii="Times New Roman" w:hAnsi="Times New Roman" w:cs="Times New Roman"/>
                <w:szCs w:val="22"/>
              </w:rPr>
              <w:t>аводского городского округа на 8</w:t>
            </w:r>
            <w:r w:rsidR="00756529" w:rsidRPr="005D166A">
              <w:rPr>
                <w:rFonts w:ascii="Times New Roman" w:hAnsi="Times New Roman" w:cs="Times New Roman"/>
                <w:szCs w:val="22"/>
              </w:rPr>
              <w:t xml:space="preserve"> процентов</w:t>
            </w:r>
            <w:r w:rsidRPr="005D166A">
              <w:rPr>
                <w:rFonts w:ascii="Times New Roman" w:hAnsi="Times New Roman" w:cs="Times New Roman"/>
                <w:szCs w:val="22"/>
              </w:rPr>
              <w:t>.</w:t>
            </w:r>
          </w:p>
          <w:p w:rsidR="00871274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11. Снижение количества граждан до 18 лет, состоящих на учете в комиссии по делам несовершеннолетних и защите их прав Петрозаводского городског</w:t>
            </w:r>
            <w:r w:rsidR="00D31F96" w:rsidRPr="005D166A">
              <w:rPr>
                <w:rFonts w:ascii="Times New Roman" w:hAnsi="Times New Roman" w:cs="Times New Roman"/>
                <w:szCs w:val="22"/>
              </w:rPr>
              <w:t>о округа</w:t>
            </w:r>
            <w:r w:rsidR="00183A45" w:rsidRPr="005D166A">
              <w:rPr>
                <w:rFonts w:ascii="Times New Roman" w:hAnsi="Times New Roman" w:cs="Times New Roman"/>
                <w:szCs w:val="22"/>
              </w:rPr>
              <w:t xml:space="preserve"> на 19</w:t>
            </w:r>
            <w:r w:rsidRPr="005D166A">
              <w:rPr>
                <w:rFonts w:ascii="Times New Roman" w:hAnsi="Times New Roman" w:cs="Times New Roman"/>
                <w:szCs w:val="22"/>
              </w:rPr>
              <w:t xml:space="preserve"> человек.</w:t>
            </w:r>
          </w:p>
          <w:p w:rsidR="00EB03A7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12. Рост доли работников муниципальных учреждений по работе с молодежью, для которых внедрены нормы труда, профессиональные стандарты работников муниципальных учреждений по работе с молодежью, от общего количества работников муниципальных учреждений по работе с молодежью на 100 процентов.</w:t>
            </w:r>
          </w:p>
          <w:p w:rsidR="00871274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 xml:space="preserve">13. Рост доли молодых граждан Петрозаводского городского округа в возрасте от 14 до 30 лет, участвующих в мероприятиях по патриотическому воспитанию, от общего количества молодых граждан Петрозаводского городского округа на 1,5 процента до </w:t>
            </w:r>
            <w:r w:rsidR="002C5ED6" w:rsidRPr="005D166A">
              <w:rPr>
                <w:rFonts w:ascii="Times New Roman" w:hAnsi="Times New Roman" w:cs="Times New Roman"/>
                <w:szCs w:val="22"/>
              </w:rPr>
              <w:t xml:space="preserve">         </w:t>
            </w:r>
            <w:r w:rsidR="008E5A1F" w:rsidRPr="005D166A">
              <w:rPr>
                <w:rFonts w:ascii="Times New Roman" w:hAnsi="Times New Roman" w:cs="Times New Roman"/>
                <w:szCs w:val="22"/>
              </w:rPr>
              <w:t>0</w:t>
            </w:r>
            <w:r w:rsidRPr="005D166A">
              <w:rPr>
                <w:rFonts w:ascii="Times New Roman" w:hAnsi="Times New Roman" w:cs="Times New Roman"/>
                <w:szCs w:val="22"/>
              </w:rPr>
              <w:t>1 января 2018 года.</w:t>
            </w:r>
          </w:p>
          <w:p w:rsidR="00576EE8" w:rsidRPr="005D166A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14. Сохранение количества трудоустроенных несовершеннолетних на уровне 420 человек в год.</w:t>
            </w:r>
          </w:p>
          <w:p w:rsidR="004E76BD" w:rsidRPr="0047613F" w:rsidRDefault="00871274" w:rsidP="004E76B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D166A">
              <w:rPr>
                <w:rFonts w:ascii="Times New Roman" w:hAnsi="Times New Roman" w:cs="Times New Roman"/>
                <w:szCs w:val="22"/>
              </w:rPr>
              <w:t>15. Рост доли граждан Петрозаводского городского округа, занимающихся волонтерской деятельностью, от общего количества граждан Петроз</w:t>
            </w:r>
            <w:r w:rsidR="009944AD" w:rsidRPr="005D166A">
              <w:rPr>
                <w:rFonts w:ascii="Times New Roman" w:hAnsi="Times New Roman" w:cs="Times New Roman"/>
                <w:szCs w:val="22"/>
              </w:rPr>
              <w:t>аводского городского округа на 4</w:t>
            </w:r>
            <w:r w:rsidRPr="005D166A">
              <w:rPr>
                <w:rFonts w:ascii="Times New Roman" w:hAnsi="Times New Roman" w:cs="Times New Roman"/>
                <w:szCs w:val="22"/>
              </w:rPr>
              <w:t xml:space="preserve"> процента</w:t>
            </w:r>
            <w:r w:rsidR="001A3B3C" w:rsidRPr="005D166A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D96959">
        <w:tc>
          <w:tcPr>
            <w:tcW w:w="510" w:type="dxa"/>
            <w:vAlign w:val="center"/>
          </w:tcPr>
          <w:p w:rsidR="00871274" w:rsidRPr="0079793D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9793D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154" w:type="dxa"/>
            <w:vAlign w:val="center"/>
          </w:tcPr>
          <w:p w:rsidR="00871274" w:rsidRPr="0079793D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9793D">
              <w:rPr>
                <w:rFonts w:ascii="Times New Roman" w:hAnsi="Times New Roman" w:cs="Times New Roman"/>
                <w:szCs w:val="22"/>
              </w:rPr>
              <w:t>Целевые индикаторы, показатели результатов и эффективности муниципальной программы</w:t>
            </w:r>
          </w:p>
        </w:tc>
        <w:tc>
          <w:tcPr>
            <w:tcW w:w="6829" w:type="dxa"/>
            <w:vAlign w:val="center"/>
          </w:tcPr>
          <w:p w:rsidR="00871274" w:rsidRPr="00107E1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07E1F">
              <w:rPr>
                <w:rFonts w:ascii="Times New Roman" w:hAnsi="Times New Roman" w:cs="Times New Roman"/>
                <w:szCs w:val="22"/>
              </w:rPr>
              <w:t>1. Количество посещений мероприятий молодежью в сфере молодежной политики.</w:t>
            </w:r>
          </w:p>
          <w:p w:rsidR="00871274" w:rsidRPr="00107E1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07E1F">
              <w:rPr>
                <w:rFonts w:ascii="Times New Roman" w:hAnsi="Times New Roman" w:cs="Times New Roman"/>
                <w:szCs w:val="22"/>
              </w:rPr>
              <w:t>2. Количество проведенных на территории Петрозаводского городского округа мероприятий в сфере молодежной политики.</w:t>
            </w:r>
          </w:p>
          <w:p w:rsidR="00632EE5" w:rsidRPr="00107E1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07E1F">
              <w:rPr>
                <w:rFonts w:ascii="Times New Roman" w:hAnsi="Times New Roman" w:cs="Times New Roman"/>
                <w:szCs w:val="22"/>
              </w:rPr>
              <w:t>3. Количество молодежных объединений, организаций, формирований.</w:t>
            </w:r>
          </w:p>
          <w:p w:rsidR="00871274" w:rsidRPr="00107E1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07E1F">
              <w:rPr>
                <w:rFonts w:ascii="Times New Roman" w:hAnsi="Times New Roman" w:cs="Times New Roman"/>
                <w:szCs w:val="22"/>
              </w:rPr>
              <w:t>4. Удовлетворенность потребителей качеством оказываемых услуг по организации и проведению мероприятий в сфере молодежной политики.</w:t>
            </w:r>
          </w:p>
          <w:p w:rsidR="00FB10E6" w:rsidRPr="00107E1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07E1F">
              <w:rPr>
                <w:rFonts w:ascii="Times New Roman" w:hAnsi="Times New Roman" w:cs="Times New Roman"/>
                <w:szCs w:val="22"/>
              </w:rPr>
              <w:t>5. Доля молодых граждан Петрозаводского городского округа в возрасте от 14 до 30 лет, охваченных услугами муниципальных учреждений, от общего количества молодых граждан Петрозаводского городского окру</w:t>
            </w:r>
            <w:r w:rsidR="00632EE5" w:rsidRPr="00107E1F">
              <w:rPr>
                <w:rFonts w:ascii="Times New Roman" w:hAnsi="Times New Roman" w:cs="Times New Roman"/>
                <w:szCs w:val="22"/>
              </w:rPr>
              <w:t>га.</w:t>
            </w:r>
          </w:p>
          <w:p w:rsidR="00871274" w:rsidRPr="00107E1F" w:rsidRDefault="00632EE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07E1F">
              <w:rPr>
                <w:rFonts w:ascii="Times New Roman" w:hAnsi="Times New Roman" w:cs="Times New Roman"/>
                <w:szCs w:val="22"/>
              </w:rPr>
              <w:t>6</w:t>
            </w:r>
            <w:r w:rsidR="00871274" w:rsidRPr="00107E1F">
              <w:rPr>
                <w:rFonts w:ascii="Times New Roman" w:hAnsi="Times New Roman" w:cs="Times New Roman"/>
                <w:szCs w:val="22"/>
              </w:rPr>
              <w:t xml:space="preserve">. Доля молодых граждан Петрозаводского городского округа в возрасте от 14 до 30 лет, непосредственно принимающих участие в деятельности молодежных общественных объединений </w:t>
            </w:r>
            <w:r w:rsidR="00871274" w:rsidRPr="00107E1F">
              <w:rPr>
                <w:rFonts w:ascii="Times New Roman" w:hAnsi="Times New Roman" w:cs="Times New Roman"/>
                <w:szCs w:val="22"/>
              </w:rPr>
              <w:lastRenderedPageBreak/>
              <w:t>Петрозаводского городского округа, от общего количества молодых граждан Петрозаводского городского округа.</w:t>
            </w:r>
          </w:p>
          <w:p w:rsidR="00632EE5" w:rsidRPr="00107E1F" w:rsidRDefault="00632EE5" w:rsidP="00632E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07E1F">
              <w:rPr>
                <w:rFonts w:eastAsiaTheme="minorHAnsi"/>
                <w:sz w:val="22"/>
                <w:szCs w:val="22"/>
                <w:lang w:eastAsia="en-US"/>
              </w:rPr>
              <w:t>7. Доля молодых граждан Петрозаводского городского округа в возрасте от 14 до 30 лет, принявших участие в международных и межнациональных проектах, программах, обменах, форумах, от общего количества молодых граждан Петрозаводского городского округа.</w:t>
            </w:r>
          </w:p>
          <w:p w:rsidR="00632EE5" w:rsidRPr="006264BC" w:rsidRDefault="00632EE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07E1F">
              <w:rPr>
                <w:rFonts w:ascii="Times New Roman" w:hAnsi="Times New Roman" w:cs="Times New Roman"/>
                <w:szCs w:val="22"/>
              </w:rPr>
              <w:t>8</w:t>
            </w:r>
            <w:r w:rsidR="00871274" w:rsidRPr="00107E1F">
              <w:rPr>
                <w:rFonts w:ascii="Times New Roman" w:hAnsi="Times New Roman" w:cs="Times New Roman"/>
                <w:szCs w:val="22"/>
              </w:rPr>
              <w:t xml:space="preserve">. Доля молодых граждан Петрозаводского городского округа в возрасте от 14 до 30 лет, привлеченных к участию в </w:t>
            </w:r>
            <w:r w:rsidR="00871274" w:rsidRPr="006264BC">
              <w:rPr>
                <w:rFonts w:ascii="Times New Roman" w:hAnsi="Times New Roman" w:cs="Times New Roman"/>
                <w:szCs w:val="22"/>
              </w:rPr>
              <w:t>профилактических мероприятиях, от общего количества молодых граждан Петрозаводского городского округа.</w:t>
            </w:r>
          </w:p>
          <w:p w:rsidR="00D72888" w:rsidRPr="006264BC" w:rsidRDefault="00632EE5" w:rsidP="00632E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264BC">
              <w:rPr>
                <w:rFonts w:eastAsiaTheme="minorHAnsi"/>
                <w:sz w:val="22"/>
                <w:szCs w:val="22"/>
                <w:lang w:eastAsia="en-US"/>
              </w:rPr>
              <w:t xml:space="preserve">9. Количество граждан до 18 лет, состоящих на учете в </w:t>
            </w:r>
            <w:proofErr w:type="spellStart"/>
            <w:r w:rsidRPr="006264BC">
              <w:rPr>
                <w:rFonts w:eastAsiaTheme="minorHAnsi"/>
                <w:sz w:val="22"/>
                <w:szCs w:val="22"/>
                <w:lang w:eastAsia="en-US"/>
              </w:rPr>
              <w:t>КДНиЗП</w:t>
            </w:r>
            <w:proofErr w:type="spellEnd"/>
            <w:r w:rsidRPr="006264BC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632EE5" w:rsidRPr="006264BC" w:rsidRDefault="00632EE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264BC">
              <w:rPr>
                <w:rFonts w:ascii="Times New Roman" w:hAnsi="Times New Roman" w:cs="Times New Roman"/>
                <w:szCs w:val="22"/>
              </w:rPr>
              <w:t>10</w:t>
            </w:r>
            <w:r w:rsidR="00871274" w:rsidRPr="006264BC">
              <w:rPr>
                <w:rFonts w:ascii="Times New Roman" w:hAnsi="Times New Roman" w:cs="Times New Roman"/>
                <w:szCs w:val="22"/>
              </w:rPr>
              <w:t>. Доля работников муниципальных учреждений по работе с молодежью, для которых внедрены нормы труда, профессиональные стандарты работников муниципальных учреждений по работе с молодежью, от общего количества работников муниципальных учреждений по работе с молодежью.</w:t>
            </w:r>
          </w:p>
          <w:p w:rsidR="00871274" w:rsidRPr="006264BC" w:rsidRDefault="00744D09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264BC">
              <w:rPr>
                <w:rFonts w:ascii="Times New Roman" w:hAnsi="Times New Roman" w:cs="Times New Roman"/>
                <w:szCs w:val="22"/>
              </w:rPr>
              <w:t>11</w:t>
            </w:r>
            <w:r w:rsidR="00871274" w:rsidRPr="006264BC">
              <w:rPr>
                <w:rFonts w:ascii="Times New Roman" w:hAnsi="Times New Roman" w:cs="Times New Roman"/>
                <w:szCs w:val="22"/>
              </w:rPr>
              <w:t>. Доля молодых граждан Петрозаводского городского округа в возрасте от 14 до 30 лет, участвующих в мероприятиях по патриотическому воспитанию, от общего количества молодых граждан Петрозаводского городского округа до 1 января 2018 года.</w:t>
            </w:r>
          </w:p>
          <w:p w:rsidR="00871274" w:rsidRPr="006264BC" w:rsidRDefault="00744D09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264BC">
              <w:rPr>
                <w:rFonts w:ascii="Times New Roman" w:hAnsi="Times New Roman" w:cs="Times New Roman"/>
                <w:szCs w:val="22"/>
              </w:rPr>
              <w:t>12</w:t>
            </w:r>
            <w:r w:rsidR="00871274" w:rsidRPr="006264BC">
              <w:rPr>
                <w:rFonts w:ascii="Times New Roman" w:hAnsi="Times New Roman" w:cs="Times New Roman"/>
                <w:szCs w:val="22"/>
              </w:rPr>
              <w:t>. Количество несовершеннолетних граждан, трудоустроенных в свободное от учебы время.</w:t>
            </w:r>
          </w:p>
          <w:p w:rsidR="00F64BCD" w:rsidRPr="0047613F" w:rsidRDefault="00744D09" w:rsidP="00F64BC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6264BC">
              <w:rPr>
                <w:rFonts w:ascii="Times New Roman" w:hAnsi="Times New Roman" w:cs="Times New Roman"/>
                <w:szCs w:val="22"/>
              </w:rPr>
              <w:t>13</w:t>
            </w:r>
            <w:r w:rsidR="00871274" w:rsidRPr="006264BC">
              <w:rPr>
                <w:rFonts w:ascii="Times New Roman" w:hAnsi="Times New Roman" w:cs="Times New Roman"/>
                <w:szCs w:val="22"/>
              </w:rPr>
              <w:t>. Доля граждан Петрозаводского городского округа, занимающихся волонтерской деятельностью, от общего количества граждан Петрозаводского городского округа</w:t>
            </w:r>
            <w:r w:rsidR="00BA2567" w:rsidRPr="006264BC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B45A70">
        <w:tblPrEx>
          <w:tblBorders>
            <w:insideH w:val="nil"/>
          </w:tblBorders>
        </w:tblPrEx>
        <w:trPr>
          <w:trHeight w:val="914"/>
        </w:trPr>
        <w:tc>
          <w:tcPr>
            <w:tcW w:w="510" w:type="dxa"/>
            <w:tcBorders>
              <w:bottom w:val="nil"/>
            </w:tcBorders>
            <w:vAlign w:val="center"/>
          </w:tcPr>
          <w:p w:rsidR="00871274" w:rsidRPr="00AA2E67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2E67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</w:tc>
        <w:tc>
          <w:tcPr>
            <w:tcW w:w="2154" w:type="dxa"/>
            <w:tcBorders>
              <w:bottom w:val="nil"/>
            </w:tcBorders>
          </w:tcPr>
          <w:p w:rsidR="00871274" w:rsidRPr="00AA2E67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A2E67">
              <w:rPr>
                <w:rFonts w:ascii="Times New Roman" w:hAnsi="Times New Roman" w:cs="Times New Roman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829" w:type="dxa"/>
            <w:tcBorders>
              <w:bottom w:val="nil"/>
            </w:tcBorders>
          </w:tcPr>
          <w:p w:rsidR="00871274" w:rsidRPr="00AA2E67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A2E67">
              <w:rPr>
                <w:rFonts w:ascii="Times New Roman" w:hAnsi="Times New Roman" w:cs="Times New Roman"/>
                <w:szCs w:val="22"/>
              </w:rPr>
              <w:t>С 1 янв</w:t>
            </w:r>
            <w:r w:rsidR="007B6202" w:rsidRPr="00AA2E67">
              <w:rPr>
                <w:rFonts w:ascii="Times New Roman" w:hAnsi="Times New Roman" w:cs="Times New Roman"/>
                <w:szCs w:val="22"/>
              </w:rPr>
              <w:t>аря 2016 года до 31 декабря 2028</w:t>
            </w:r>
            <w:r w:rsidRPr="00AA2E67">
              <w:rPr>
                <w:rFonts w:ascii="Times New Roman" w:hAnsi="Times New Roman" w:cs="Times New Roman"/>
                <w:szCs w:val="22"/>
              </w:rPr>
              <w:t xml:space="preserve"> года. Выделение отдельных этапов реализации муниципальной программы не предусматривается</w:t>
            </w:r>
          </w:p>
          <w:p w:rsidR="00561E23" w:rsidRPr="00AA2E67" w:rsidRDefault="00561E23" w:rsidP="00561E23">
            <w:pPr>
              <w:autoSpaceDE w:val="0"/>
              <w:autoSpaceDN w:val="0"/>
              <w:adjustRightInd w:val="0"/>
              <w:rPr>
                <w:szCs w:val="22"/>
              </w:rPr>
            </w:pPr>
          </w:p>
        </w:tc>
      </w:tr>
      <w:tr w:rsidR="00871274" w:rsidRPr="00C76918" w:rsidTr="00D96959"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871274" w:rsidRPr="00E565A1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154" w:type="dxa"/>
            <w:vMerge w:val="restart"/>
            <w:tcBorders>
              <w:bottom w:val="nil"/>
            </w:tcBorders>
            <w:vAlign w:val="center"/>
          </w:tcPr>
          <w:p w:rsidR="00871274" w:rsidRPr="00E565A1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829" w:type="dxa"/>
            <w:tcBorders>
              <w:bottom w:val="nil"/>
            </w:tcBorders>
            <w:vAlign w:val="center"/>
          </w:tcPr>
          <w:p w:rsidR="00871274" w:rsidRPr="00E565A1" w:rsidRDefault="00871274" w:rsidP="00CD499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258A2">
              <w:rPr>
                <w:sz w:val="22"/>
                <w:szCs w:val="22"/>
              </w:rPr>
              <w:t>Объем финансового обеспечения муниципально</w:t>
            </w:r>
            <w:r w:rsidR="009561A3" w:rsidRPr="000258A2">
              <w:rPr>
                <w:sz w:val="22"/>
                <w:szCs w:val="22"/>
              </w:rPr>
              <w:t xml:space="preserve">й программы составляет </w:t>
            </w:r>
            <w:r w:rsidR="00A918F7" w:rsidRPr="000258A2">
              <w:rPr>
                <w:rFonts w:eastAsiaTheme="minorHAnsi"/>
                <w:sz w:val="22"/>
                <w:szCs w:val="22"/>
                <w:lang w:eastAsia="en-US"/>
              </w:rPr>
              <w:t>280 509,3</w:t>
            </w:r>
            <w:r w:rsidRPr="000258A2">
              <w:rPr>
                <w:sz w:val="22"/>
                <w:szCs w:val="22"/>
              </w:rPr>
              <w:t xml:space="preserve"> тыс. руб., в том числе по годам:</w:t>
            </w:r>
            <w:bookmarkStart w:id="0" w:name="_GoBack"/>
            <w:bookmarkEnd w:id="0"/>
          </w:p>
          <w:p w:rsidR="00871274" w:rsidRPr="00E565A1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21 111,1 тыс. руб.</w:t>
            </w:r>
          </w:p>
          <w:p w:rsidR="00871274" w:rsidRPr="00E565A1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21 125,4 тыс. руб.</w:t>
            </w:r>
          </w:p>
          <w:p w:rsidR="00871274" w:rsidRPr="00E565A1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2018 год 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23 159,3 тыс. руб.</w:t>
            </w:r>
          </w:p>
          <w:p w:rsidR="00871274" w:rsidRPr="00E565A1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17 247,4 тыс. руб.</w:t>
            </w:r>
          </w:p>
          <w:p w:rsidR="00871274" w:rsidRPr="00E565A1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19 137,3 тыс. руб.</w:t>
            </w:r>
          </w:p>
          <w:p w:rsidR="00871274" w:rsidRPr="00E565A1" w:rsidRDefault="009561A3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 xml:space="preserve">2021 год  </w:t>
            </w:r>
            <w:r w:rsidR="00CD4993" w:rsidRPr="00E565A1">
              <w:rPr>
                <w:rFonts w:ascii="Times New Roman" w:hAnsi="Times New Roman" w:cs="Times New Roman"/>
                <w:szCs w:val="22"/>
              </w:rPr>
              <w:t>16 571,2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E565A1" w:rsidRDefault="00CD4993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65A1">
              <w:rPr>
                <w:rFonts w:ascii="Times New Roman" w:hAnsi="Times New Roman" w:cs="Times New Roman"/>
                <w:szCs w:val="22"/>
              </w:rPr>
              <w:t>2022 год  18 285,9</w:t>
            </w:r>
            <w:r w:rsidR="00871274" w:rsidRPr="00E565A1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27573E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7573E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9561A3" w:rsidRPr="0027573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7177C" w:rsidRPr="0027573E">
              <w:rPr>
                <w:rFonts w:ascii="Times New Roman" w:hAnsi="Times New Roman" w:cs="Times New Roman"/>
                <w:szCs w:val="22"/>
              </w:rPr>
              <w:t>17 88</w:t>
            </w:r>
            <w:r w:rsidR="00876E93" w:rsidRPr="0027573E">
              <w:rPr>
                <w:rFonts w:ascii="Times New Roman" w:hAnsi="Times New Roman" w:cs="Times New Roman"/>
                <w:szCs w:val="22"/>
              </w:rPr>
              <w:t>8,9</w:t>
            </w:r>
            <w:r w:rsidR="00871274" w:rsidRPr="0027573E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037F9" w:rsidRPr="0027573E" w:rsidRDefault="00B037F9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7573E">
              <w:rPr>
                <w:rFonts w:ascii="Times New Roman" w:hAnsi="Times New Roman" w:cs="Times New Roman"/>
                <w:szCs w:val="22"/>
              </w:rPr>
              <w:t>2024 год</w:t>
            </w:r>
            <w:r w:rsidR="00672A95" w:rsidRPr="0027573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561A3" w:rsidRPr="0027573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7573E" w:rsidRPr="0027573E">
              <w:rPr>
                <w:rFonts w:ascii="Times New Roman" w:hAnsi="Times New Roman" w:cs="Times New Roman"/>
                <w:szCs w:val="22"/>
              </w:rPr>
              <w:t>26 023,1</w:t>
            </w:r>
            <w:r w:rsidR="009561A3" w:rsidRPr="0027573E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9D2599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7573E">
              <w:rPr>
                <w:rFonts w:ascii="Times New Roman" w:hAnsi="Times New Roman" w:cs="Times New Roman"/>
                <w:szCs w:val="22"/>
              </w:rPr>
              <w:t>2025 год</w:t>
            </w:r>
            <w:r w:rsidR="0027573E" w:rsidRPr="0027573E">
              <w:rPr>
                <w:rFonts w:ascii="Times New Roman" w:hAnsi="Times New Roman" w:cs="Times New Roman"/>
                <w:szCs w:val="22"/>
              </w:rPr>
              <w:t xml:space="preserve">  </w:t>
            </w:r>
            <w:r w:rsidR="0027573E" w:rsidRPr="009D2599">
              <w:rPr>
                <w:rFonts w:ascii="Times New Roman" w:hAnsi="Times New Roman" w:cs="Times New Roman"/>
                <w:szCs w:val="22"/>
              </w:rPr>
              <w:t>26 018,9</w:t>
            </w:r>
            <w:r w:rsidR="00876E93" w:rsidRPr="009D2599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9D2599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D2599">
              <w:rPr>
                <w:rFonts w:ascii="Times New Roman" w:hAnsi="Times New Roman" w:cs="Times New Roman"/>
                <w:szCs w:val="22"/>
              </w:rPr>
              <w:t>2026 год</w:t>
            </w:r>
            <w:r w:rsidR="0027573E" w:rsidRPr="009D2599">
              <w:rPr>
                <w:rFonts w:ascii="Times New Roman" w:hAnsi="Times New Roman" w:cs="Times New Roman"/>
                <w:szCs w:val="22"/>
              </w:rPr>
              <w:t xml:space="preserve">  27 359,2</w:t>
            </w:r>
            <w:r w:rsidR="00876E93" w:rsidRPr="009D2599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9D2599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D2599">
              <w:rPr>
                <w:rFonts w:ascii="Times New Roman" w:hAnsi="Times New Roman" w:cs="Times New Roman"/>
                <w:szCs w:val="22"/>
              </w:rPr>
              <w:t>2027 год</w:t>
            </w:r>
            <w:r w:rsidR="0027573E" w:rsidRPr="009D2599">
              <w:rPr>
                <w:rFonts w:ascii="Times New Roman" w:hAnsi="Times New Roman" w:cs="Times New Roman"/>
                <w:szCs w:val="22"/>
              </w:rPr>
              <w:t xml:space="preserve">  29 492,7</w:t>
            </w:r>
            <w:r w:rsidR="00876E93" w:rsidRPr="009D2599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BE3051" w:rsidRPr="00164ADD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D2599">
              <w:rPr>
                <w:rFonts w:ascii="Times New Roman" w:hAnsi="Times New Roman" w:cs="Times New Roman"/>
                <w:szCs w:val="22"/>
              </w:rPr>
              <w:t>2028 год</w:t>
            </w:r>
            <w:r w:rsidR="0067177C" w:rsidRPr="009D2599">
              <w:rPr>
                <w:rFonts w:ascii="Times New Roman" w:hAnsi="Times New Roman" w:cs="Times New Roman"/>
                <w:szCs w:val="22"/>
              </w:rPr>
              <w:t xml:space="preserve">  17 08</w:t>
            </w:r>
            <w:r w:rsidR="00876E93" w:rsidRPr="009D2599">
              <w:rPr>
                <w:rFonts w:ascii="Times New Roman" w:hAnsi="Times New Roman" w:cs="Times New Roman"/>
                <w:szCs w:val="22"/>
              </w:rPr>
              <w:t>8,9 тыс. руб.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B207C0" w:rsidRDefault="00871274" w:rsidP="00CD499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B1DF3">
              <w:rPr>
                <w:sz w:val="22"/>
                <w:szCs w:val="22"/>
              </w:rPr>
              <w:t>Объем финансового обеспечения муниципальной программы за счет средств бюджета Петрозаводского г</w:t>
            </w:r>
            <w:r w:rsidR="009561A3" w:rsidRPr="00AB1DF3">
              <w:rPr>
                <w:sz w:val="22"/>
                <w:szCs w:val="22"/>
              </w:rPr>
              <w:t xml:space="preserve">ородского округа составляет </w:t>
            </w:r>
            <w:r w:rsidR="006D7785" w:rsidRPr="00AB1DF3">
              <w:rPr>
                <w:sz w:val="22"/>
                <w:szCs w:val="22"/>
              </w:rPr>
              <w:t xml:space="preserve">           </w:t>
            </w:r>
            <w:r w:rsidR="00AB1DF3" w:rsidRPr="00AB1DF3">
              <w:rPr>
                <w:rFonts w:eastAsiaTheme="minorHAnsi"/>
                <w:sz w:val="22"/>
                <w:szCs w:val="22"/>
                <w:lang w:eastAsia="en-US"/>
              </w:rPr>
              <w:t>271 963,7</w:t>
            </w:r>
            <w:r w:rsidR="00CD4993" w:rsidRPr="00AB1DF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AB1DF3">
              <w:rPr>
                <w:sz w:val="22"/>
                <w:szCs w:val="22"/>
              </w:rPr>
              <w:t>тыс. руб., в том числе по годам:</w:t>
            </w:r>
          </w:p>
          <w:p w:rsidR="00871274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20 540,9 тыс. руб.</w:t>
            </w:r>
          </w:p>
          <w:p w:rsidR="00871274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20 365,4 тыс. руб.</w:t>
            </w:r>
          </w:p>
          <w:p w:rsidR="00871274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2018 год 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21 102,1 тыс. руб.</w:t>
            </w:r>
          </w:p>
          <w:p w:rsidR="00871274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16 397,4 тыс. руб.</w:t>
            </w:r>
          </w:p>
          <w:p w:rsidR="00871274" w:rsidRPr="00B207C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18 247,3 тыс. руб.</w:t>
            </w:r>
          </w:p>
          <w:p w:rsidR="00871274" w:rsidRPr="00B207C0" w:rsidRDefault="00DA0F1F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t xml:space="preserve">2021 год  </w:t>
            </w:r>
            <w:r w:rsidR="00AD0F22" w:rsidRPr="00B207C0">
              <w:rPr>
                <w:rFonts w:ascii="Times New Roman" w:hAnsi="Times New Roman" w:cs="Times New Roman"/>
                <w:szCs w:val="22"/>
              </w:rPr>
              <w:t>15 681,2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B207C0" w:rsidRDefault="00DA0F1F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207C0">
              <w:rPr>
                <w:rFonts w:ascii="Times New Roman" w:hAnsi="Times New Roman" w:cs="Times New Roman"/>
                <w:szCs w:val="22"/>
              </w:rPr>
              <w:lastRenderedPageBreak/>
              <w:t xml:space="preserve">2022 год  </w:t>
            </w:r>
            <w:r w:rsidR="00AD0F22" w:rsidRPr="00B207C0">
              <w:rPr>
                <w:rFonts w:ascii="Times New Roman" w:hAnsi="Times New Roman" w:cs="Times New Roman"/>
                <w:szCs w:val="22"/>
              </w:rPr>
              <w:t>17 395,9</w:t>
            </w:r>
            <w:r w:rsidR="00871274" w:rsidRPr="00B207C0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871274" w:rsidRPr="00AB1DF3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B1DF3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DA0F1F" w:rsidRPr="00AB1DF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37259B" w:rsidRPr="00AB1DF3">
              <w:rPr>
                <w:rFonts w:ascii="Times New Roman" w:hAnsi="Times New Roman" w:cs="Times New Roman"/>
                <w:szCs w:val="22"/>
              </w:rPr>
              <w:t>17 6</w:t>
            </w:r>
            <w:r w:rsidR="00D40E6E" w:rsidRPr="00AB1DF3">
              <w:rPr>
                <w:rFonts w:ascii="Times New Roman" w:hAnsi="Times New Roman" w:cs="Times New Roman"/>
                <w:szCs w:val="22"/>
              </w:rPr>
              <w:t xml:space="preserve">58,9 </w:t>
            </w:r>
            <w:r w:rsidR="00871274" w:rsidRPr="00AB1DF3">
              <w:rPr>
                <w:rFonts w:ascii="Times New Roman" w:hAnsi="Times New Roman" w:cs="Times New Roman"/>
                <w:szCs w:val="22"/>
              </w:rPr>
              <w:t>тыс. руб.</w:t>
            </w:r>
          </w:p>
          <w:p w:rsidR="00DA0F1F" w:rsidRPr="00AB1DF3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B1DF3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DA0F1F" w:rsidRPr="00AB1DF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B1DF3" w:rsidRPr="00AB1DF3">
              <w:rPr>
                <w:rFonts w:ascii="Times New Roman" w:hAnsi="Times New Roman" w:cs="Times New Roman"/>
                <w:szCs w:val="22"/>
              </w:rPr>
              <w:t>25 389,3</w:t>
            </w:r>
            <w:r w:rsidR="00D40E6E" w:rsidRPr="00AB1DF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A0F1F" w:rsidRPr="00AB1DF3">
              <w:rPr>
                <w:rFonts w:ascii="Times New Roman" w:hAnsi="Times New Roman" w:cs="Times New Roman"/>
                <w:szCs w:val="22"/>
              </w:rPr>
              <w:t>тыс. руб.</w:t>
            </w:r>
          </w:p>
          <w:p w:rsidR="00D40E6E" w:rsidRPr="00680CBB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80CBB">
              <w:rPr>
                <w:rFonts w:ascii="Times New Roman" w:hAnsi="Times New Roman" w:cs="Times New Roman"/>
                <w:szCs w:val="22"/>
              </w:rPr>
              <w:t>2025 год</w:t>
            </w:r>
            <w:r w:rsidR="00680CBB" w:rsidRPr="00680CBB">
              <w:rPr>
                <w:rFonts w:ascii="Times New Roman" w:hAnsi="Times New Roman" w:cs="Times New Roman"/>
                <w:szCs w:val="22"/>
              </w:rPr>
              <w:t xml:space="preserve">  25 863,2</w:t>
            </w:r>
            <w:r w:rsidR="00D40E6E" w:rsidRPr="00680CBB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D40E6E" w:rsidRPr="00680CBB" w:rsidRDefault="00BE3051" w:rsidP="00D40E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80CBB">
              <w:rPr>
                <w:rFonts w:ascii="Times New Roman" w:hAnsi="Times New Roman" w:cs="Times New Roman"/>
                <w:szCs w:val="22"/>
              </w:rPr>
              <w:t>2026 год</w:t>
            </w:r>
            <w:r w:rsidR="00D40E6E" w:rsidRPr="00680CB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B0787" w:rsidRPr="00680CB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80CBB" w:rsidRPr="00680CBB">
              <w:rPr>
                <w:rFonts w:ascii="Times New Roman" w:hAnsi="Times New Roman" w:cs="Times New Roman"/>
                <w:szCs w:val="22"/>
              </w:rPr>
              <w:t>27 200,5</w:t>
            </w:r>
            <w:r w:rsidR="00D40E6E" w:rsidRPr="00680CBB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D40E6E" w:rsidRPr="00680CBB" w:rsidRDefault="00BE3051" w:rsidP="00D40E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80CBB">
              <w:rPr>
                <w:rFonts w:ascii="Times New Roman" w:hAnsi="Times New Roman" w:cs="Times New Roman"/>
                <w:szCs w:val="22"/>
              </w:rPr>
              <w:t>2027 год</w:t>
            </w:r>
            <w:r w:rsidR="00D40E6E" w:rsidRPr="00680CB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B0787" w:rsidRPr="00680CB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80CBB" w:rsidRPr="00680CBB">
              <w:rPr>
                <w:rFonts w:ascii="Times New Roman" w:hAnsi="Times New Roman" w:cs="Times New Roman"/>
                <w:szCs w:val="22"/>
              </w:rPr>
              <w:t>29 262,7</w:t>
            </w:r>
            <w:r w:rsidR="00D40E6E" w:rsidRPr="00680CBB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D40E6E" w:rsidRPr="00B207C0" w:rsidRDefault="00BE3051" w:rsidP="00D40E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E786E">
              <w:rPr>
                <w:rFonts w:ascii="Times New Roman" w:hAnsi="Times New Roman" w:cs="Times New Roman"/>
                <w:szCs w:val="22"/>
              </w:rPr>
              <w:t>2028 год</w:t>
            </w:r>
            <w:r w:rsidR="00D40E6E" w:rsidRPr="00BE786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B0787" w:rsidRPr="00BE786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40E6E" w:rsidRPr="00BE786E">
              <w:rPr>
                <w:rFonts w:ascii="Times New Roman" w:hAnsi="Times New Roman" w:cs="Times New Roman"/>
                <w:szCs w:val="22"/>
              </w:rPr>
              <w:t>16 858,9 тыс. руб.</w:t>
            </w:r>
          </w:p>
          <w:p w:rsidR="00BE3051" w:rsidRPr="00164ADD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 w:val="2"/>
                <w:szCs w:val="2"/>
                <w:highlight w:val="yellow"/>
              </w:rPr>
            </w:pP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64078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B1DF3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бюджета Респу</w:t>
            </w:r>
            <w:r w:rsidR="00AD0F22" w:rsidRPr="00AB1DF3">
              <w:rPr>
                <w:rFonts w:ascii="Times New Roman" w:hAnsi="Times New Roman" w:cs="Times New Roman"/>
                <w:szCs w:val="22"/>
              </w:rPr>
              <w:t>блики Карелия составляет 1 247,2</w:t>
            </w:r>
            <w:r w:rsidRPr="00AB1DF3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64078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2018 </w:t>
            </w:r>
            <w:r w:rsidR="00672A95" w:rsidRPr="0064078F">
              <w:rPr>
                <w:rFonts w:ascii="Times New Roman" w:hAnsi="Times New Roman" w:cs="Times New Roman"/>
                <w:szCs w:val="22"/>
              </w:rPr>
              <w:t xml:space="preserve">год </w:t>
            </w:r>
            <w:r w:rsidRPr="0064078F">
              <w:rPr>
                <w:rFonts w:ascii="Times New Roman" w:hAnsi="Times New Roman" w:cs="Times New Roman"/>
                <w:szCs w:val="22"/>
              </w:rPr>
              <w:t xml:space="preserve"> 1 247,2 тыс. руб.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64078F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871274" w:rsidRPr="0064078F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AB1DF3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B1DF3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205713" w:rsidRPr="00AB1DF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71274" w:rsidRPr="00AB1DF3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BD2D74" w:rsidRPr="00AB1DF3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B1DF3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BD2D74" w:rsidRPr="00AB1DF3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BE3051" w:rsidRPr="00B66115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>2025 год</w:t>
            </w:r>
            <w:r w:rsidR="00B45A70" w:rsidRPr="00B66115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  <w:p w:rsidR="00BE3051" w:rsidRPr="00B66115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>2026 год</w:t>
            </w:r>
            <w:r w:rsidR="00B45A70" w:rsidRPr="00B66115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  <w:p w:rsidR="00BE3051" w:rsidRPr="00B66115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>2027 год</w:t>
            </w:r>
            <w:r w:rsidR="00B45A70" w:rsidRPr="00B66115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  <w:p w:rsidR="00BE3051" w:rsidRPr="0064078F" w:rsidRDefault="00BE3051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E786E">
              <w:rPr>
                <w:rFonts w:ascii="Times New Roman" w:hAnsi="Times New Roman" w:cs="Times New Roman"/>
                <w:szCs w:val="22"/>
              </w:rPr>
              <w:t>2028 год</w:t>
            </w:r>
            <w:r w:rsidR="00B45A70" w:rsidRPr="00BE786E">
              <w:rPr>
                <w:rFonts w:ascii="Times New Roman" w:hAnsi="Times New Roman" w:cs="Times New Roman"/>
                <w:szCs w:val="22"/>
              </w:rPr>
              <w:t xml:space="preserve">  0,0 тыс. руб.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64078F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4078F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 за счет средств федерального бюджета не предусматривается</w:t>
            </w:r>
            <w:r w:rsidR="00554206" w:rsidRPr="0064078F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673D71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муниципальных учреждени</w:t>
            </w:r>
            <w:r w:rsidR="009561A3" w:rsidRPr="00B66115">
              <w:rPr>
                <w:rFonts w:ascii="Times New Roman" w:hAnsi="Times New Roman" w:cs="Times New Roman"/>
                <w:szCs w:val="22"/>
              </w:rPr>
              <w:t xml:space="preserve">й от платных услуг </w:t>
            </w:r>
            <w:r w:rsidR="00B66115" w:rsidRPr="00B66115">
              <w:rPr>
                <w:rFonts w:ascii="Times New Roman" w:hAnsi="Times New Roman" w:cs="Times New Roman"/>
                <w:szCs w:val="22"/>
              </w:rPr>
              <w:t>составляет 4 752,3</w:t>
            </w:r>
            <w:r w:rsidRPr="00B66115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871274" w:rsidRPr="009E061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9E0610">
              <w:rPr>
                <w:rFonts w:ascii="Times New Roman" w:hAnsi="Times New Roman" w:cs="Times New Roman"/>
                <w:szCs w:val="22"/>
              </w:rPr>
              <w:t xml:space="preserve"> 570,2 тыс. руб.</w:t>
            </w:r>
          </w:p>
          <w:p w:rsidR="00871274" w:rsidRPr="009E061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9E0610">
              <w:rPr>
                <w:rFonts w:ascii="Times New Roman" w:hAnsi="Times New Roman" w:cs="Times New Roman"/>
                <w:szCs w:val="22"/>
              </w:rPr>
              <w:t xml:space="preserve"> 500,0 тыс. руб.</w:t>
            </w:r>
          </w:p>
          <w:p w:rsidR="00871274" w:rsidRPr="009E0610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2018 </w:t>
            </w:r>
            <w:r w:rsidR="00672A95" w:rsidRPr="009E0610">
              <w:rPr>
                <w:rFonts w:ascii="Times New Roman" w:hAnsi="Times New Roman" w:cs="Times New Roman"/>
                <w:szCs w:val="22"/>
              </w:rPr>
              <w:t xml:space="preserve">год </w:t>
            </w:r>
            <w:r w:rsidRPr="009E0610">
              <w:rPr>
                <w:rFonts w:ascii="Times New Roman" w:hAnsi="Times New Roman" w:cs="Times New Roman"/>
                <w:szCs w:val="22"/>
              </w:rPr>
              <w:t xml:space="preserve"> 550,0 тыс. руб.</w:t>
            </w:r>
          </w:p>
          <w:p w:rsidR="00871274" w:rsidRPr="009E061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9E0610">
              <w:rPr>
                <w:rFonts w:ascii="Times New Roman" w:hAnsi="Times New Roman" w:cs="Times New Roman"/>
                <w:szCs w:val="22"/>
              </w:rPr>
              <w:t xml:space="preserve"> 590,0 тыс. руб.</w:t>
            </w:r>
          </w:p>
          <w:p w:rsidR="00871274" w:rsidRPr="00B66115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E0610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9E0610">
              <w:rPr>
                <w:rFonts w:ascii="Times New Roman" w:hAnsi="Times New Roman" w:cs="Times New Roman"/>
                <w:szCs w:val="22"/>
              </w:rPr>
              <w:t xml:space="preserve"> 630</w:t>
            </w:r>
            <w:r w:rsidR="00871274" w:rsidRPr="00B66115">
              <w:rPr>
                <w:rFonts w:ascii="Times New Roman" w:hAnsi="Times New Roman" w:cs="Times New Roman"/>
                <w:szCs w:val="22"/>
              </w:rPr>
              <w:t>,0 тыс. руб.</w:t>
            </w:r>
          </w:p>
          <w:p w:rsidR="00871274" w:rsidRPr="00B66115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871274" w:rsidRPr="00B66115">
              <w:rPr>
                <w:rFonts w:ascii="Times New Roman" w:hAnsi="Times New Roman" w:cs="Times New Roman"/>
                <w:szCs w:val="22"/>
              </w:rPr>
              <w:t xml:space="preserve"> 630,0 тыс. руб.</w:t>
            </w:r>
          </w:p>
          <w:p w:rsidR="00871274" w:rsidRPr="00B66115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871274" w:rsidRPr="00B66115">
              <w:rPr>
                <w:rFonts w:ascii="Times New Roman" w:hAnsi="Times New Roman" w:cs="Times New Roman"/>
                <w:szCs w:val="22"/>
              </w:rPr>
              <w:t xml:space="preserve"> 630,0 тыс. руб.</w:t>
            </w:r>
          </w:p>
          <w:p w:rsidR="00871274" w:rsidRPr="00B66115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C32ACD" w:rsidRPr="00B66115">
              <w:rPr>
                <w:rFonts w:ascii="Times New Roman" w:hAnsi="Times New Roman" w:cs="Times New Roman"/>
                <w:szCs w:val="22"/>
              </w:rPr>
              <w:t xml:space="preserve"> 11</w:t>
            </w:r>
            <w:r w:rsidR="00871274" w:rsidRPr="00B66115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14741B" w:rsidRPr="00B66115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B66115" w:rsidRPr="00B66115">
              <w:rPr>
                <w:rFonts w:ascii="Times New Roman" w:hAnsi="Times New Roman" w:cs="Times New Roman"/>
                <w:szCs w:val="22"/>
              </w:rPr>
              <w:t xml:space="preserve"> 8</w:t>
            </w:r>
            <w:r w:rsidR="009E0610" w:rsidRPr="00B66115">
              <w:rPr>
                <w:rFonts w:ascii="Times New Roman" w:hAnsi="Times New Roman" w:cs="Times New Roman"/>
                <w:szCs w:val="22"/>
              </w:rPr>
              <w:t>5</w:t>
            </w:r>
            <w:r w:rsidR="00B66115" w:rsidRPr="00B66115">
              <w:rPr>
                <w:rFonts w:ascii="Times New Roman" w:hAnsi="Times New Roman" w:cs="Times New Roman"/>
                <w:szCs w:val="22"/>
              </w:rPr>
              <w:t>,1</w:t>
            </w:r>
            <w:r w:rsidR="0014741B" w:rsidRPr="00B66115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B66115" w:rsidRDefault="00B6611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>2025 год  117,0</w:t>
            </w:r>
            <w:r w:rsidR="00395F94" w:rsidRPr="00B66115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B66115" w:rsidRDefault="00B6611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>2026 год  120,0</w:t>
            </w:r>
            <w:r w:rsidR="00395F94" w:rsidRPr="00B66115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B66115" w:rsidRDefault="00C32ACD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>2027 год  11</w:t>
            </w:r>
            <w:r w:rsidR="00395F94" w:rsidRPr="00B66115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395F94" w:rsidRPr="00164ADD" w:rsidRDefault="00C32ACD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66115">
              <w:rPr>
                <w:rFonts w:ascii="Times New Roman" w:hAnsi="Times New Roman" w:cs="Times New Roman"/>
                <w:szCs w:val="22"/>
              </w:rPr>
              <w:t>2028 год  11</w:t>
            </w:r>
            <w:r w:rsidR="00395F94" w:rsidRPr="00B66115">
              <w:rPr>
                <w:rFonts w:ascii="Times New Roman" w:hAnsi="Times New Roman" w:cs="Times New Roman"/>
                <w:szCs w:val="22"/>
              </w:rPr>
              <w:t>0,0 тыс. руб.</w:t>
            </w:r>
          </w:p>
        </w:tc>
      </w:tr>
      <w:tr w:rsidR="00871274" w:rsidRPr="00C76918" w:rsidTr="00D969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871274" w:rsidRPr="00164ADD" w:rsidRDefault="00871274" w:rsidP="00D9695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829" w:type="dxa"/>
            <w:tcBorders>
              <w:top w:val="nil"/>
              <w:bottom w:val="nil"/>
            </w:tcBorders>
          </w:tcPr>
          <w:p w:rsidR="00871274" w:rsidRPr="000901D0" w:rsidRDefault="00871274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ин</w:t>
            </w:r>
            <w:r w:rsidR="000901D0" w:rsidRPr="000901D0">
              <w:rPr>
                <w:rFonts w:ascii="Times New Roman" w:hAnsi="Times New Roman" w:cs="Times New Roman"/>
                <w:szCs w:val="22"/>
              </w:rPr>
              <w:t>ых организаций составляет  2 54</w:t>
            </w:r>
            <w:r w:rsidR="003413E7" w:rsidRPr="000901D0">
              <w:rPr>
                <w:rFonts w:ascii="Times New Roman" w:hAnsi="Times New Roman" w:cs="Times New Roman"/>
                <w:szCs w:val="22"/>
              </w:rPr>
              <w:t>6,1</w:t>
            </w:r>
            <w:r w:rsidRPr="000901D0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871274" w:rsidRPr="000901D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 xml:space="preserve">2016 год </w:t>
            </w:r>
            <w:r w:rsidR="00871274" w:rsidRPr="000901D0">
              <w:rPr>
                <w:rFonts w:ascii="Times New Roman" w:hAnsi="Times New Roman" w:cs="Times New Roman"/>
                <w:szCs w:val="22"/>
              </w:rPr>
              <w:t xml:space="preserve"> 0,0 тыс. руб.</w:t>
            </w:r>
          </w:p>
          <w:p w:rsidR="00871274" w:rsidRPr="000901D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 xml:space="preserve">2017 год </w:t>
            </w:r>
            <w:r w:rsidR="00871274" w:rsidRPr="000901D0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0901D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 xml:space="preserve">2018 год </w:t>
            </w:r>
            <w:r w:rsidR="00871274" w:rsidRPr="000901D0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0901D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 xml:space="preserve">2019 год </w:t>
            </w:r>
            <w:r w:rsidR="00871274" w:rsidRPr="000901D0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0901D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 xml:space="preserve">2020 год </w:t>
            </w:r>
            <w:r w:rsidR="00871274" w:rsidRPr="000901D0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0901D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871274" w:rsidRPr="000901D0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0901D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871274" w:rsidRPr="000901D0">
              <w:rPr>
                <w:rFonts w:ascii="Times New Roman" w:hAnsi="Times New Roman" w:cs="Times New Roman"/>
                <w:szCs w:val="22"/>
              </w:rPr>
              <w:t xml:space="preserve"> 260,0 тыс. руб.</w:t>
            </w:r>
          </w:p>
          <w:p w:rsidR="00871274" w:rsidRPr="000901D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C732F7" w:rsidRPr="000901D0">
              <w:rPr>
                <w:rFonts w:ascii="Times New Roman" w:hAnsi="Times New Roman" w:cs="Times New Roman"/>
                <w:szCs w:val="22"/>
              </w:rPr>
              <w:t xml:space="preserve"> 12</w:t>
            </w:r>
            <w:r w:rsidR="00871274" w:rsidRPr="000901D0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14741B" w:rsidRPr="000901D0" w:rsidRDefault="00672A95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0901D0" w:rsidRPr="000901D0">
              <w:rPr>
                <w:rFonts w:ascii="Times New Roman" w:hAnsi="Times New Roman" w:cs="Times New Roman"/>
                <w:szCs w:val="22"/>
              </w:rPr>
              <w:t xml:space="preserve"> 54</w:t>
            </w:r>
            <w:r w:rsidR="003413E7" w:rsidRPr="000901D0">
              <w:rPr>
                <w:rFonts w:ascii="Times New Roman" w:hAnsi="Times New Roman" w:cs="Times New Roman"/>
                <w:szCs w:val="22"/>
              </w:rPr>
              <w:t>8,7</w:t>
            </w:r>
            <w:r w:rsidR="0014741B" w:rsidRPr="000901D0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0901D0" w:rsidRDefault="003413E7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lastRenderedPageBreak/>
              <w:t>2025 год  38,7</w:t>
            </w:r>
            <w:r w:rsidR="00395F94" w:rsidRPr="000901D0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0901D0" w:rsidRDefault="003413E7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>2026 год  38,7</w:t>
            </w:r>
            <w:r w:rsidR="00395F94" w:rsidRPr="000901D0"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  <w:p w:rsidR="00395F94" w:rsidRPr="000901D0" w:rsidRDefault="00C732F7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>2027 год  12</w:t>
            </w:r>
            <w:r w:rsidR="00395F94" w:rsidRPr="000901D0">
              <w:rPr>
                <w:rFonts w:ascii="Times New Roman" w:hAnsi="Times New Roman" w:cs="Times New Roman"/>
                <w:szCs w:val="22"/>
              </w:rPr>
              <w:t>0,0 тыс. руб.</w:t>
            </w:r>
          </w:p>
          <w:p w:rsidR="00395F94" w:rsidRPr="00164ADD" w:rsidRDefault="00C732F7" w:rsidP="00D969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0901D0">
              <w:rPr>
                <w:rFonts w:ascii="Times New Roman" w:hAnsi="Times New Roman" w:cs="Times New Roman"/>
                <w:szCs w:val="22"/>
              </w:rPr>
              <w:t>2028 год  12</w:t>
            </w:r>
            <w:r w:rsidR="00395F94" w:rsidRPr="000901D0">
              <w:rPr>
                <w:rFonts w:ascii="Times New Roman" w:hAnsi="Times New Roman" w:cs="Times New Roman"/>
                <w:szCs w:val="22"/>
              </w:rPr>
              <w:t>0,0 тыс. руб.</w:t>
            </w:r>
          </w:p>
        </w:tc>
      </w:tr>
      <w:tr w:rsidR="00871274" w:rsidRPr="00871274" w:rsidTr="00D96959">
        <w:tc>
          <w:tcPr>
            <w:tcW w:w="510" w:type="dxa"/>
            <w:vAlign w:val="center"/>
          </w:tcPr>
          <w:p w:rsidR="00871274" w:rsidRPr="00115DCB" w:rsidRDefault="00871274" w:rsidP="00D969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5DCB">
              <w:rPr>
                <w:rFonts w:ascii="Times New Roman" w:hAnsi="Times New Roman" w:cs="Times New Roman"/>
                <w:szCs w:val="22"/>
              </w:rPr>
              <w:lastRenderedPageBreak/>
              <w:t>10.</w:t>
            </w:r>
          </w:p>
        </w:tc>
        <w:tc>
          <w:tcPr>
            <w:tcW w:w="2154" w:type="dxa"/>
            <w:vAlign w:val="center"/>
          </w:tcPr>
          <w:p w:rsidR="00871274" w:rsidRPr="00115DCB" w:rsidRDefault="00871274" w:rsidP="00D969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5DCB">
              <w:rPr>
                <w:rFonts w:ascii="Times New Roman" w:hAnsi="Times New Roman" w:cs="Times New Roman"/>
                <w:szCs w:val="22"/>
              </w:rPr>
              <w:t>Ожидаемый эффект от реализации муниципальной программы</w:t>
            </w:r>
          </w:p>
        </w:tc>
        <w:tc>
          <w:tcPr>
            <w:tcW w:w="6829" w:type="dxa"/>
            <w:vAlign w:val="center"/>
          </w:tcPr>
          <w:p w:rsidR="00F3145F" w:rsidRPr="00115DCB" w:rsidRDefault="00AE5AB0" w:rsidP="00AE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15DCB">
              <w:rPr>
                <w:rFonts w:eastAsiaTheme="minorHAnsi"/>
                <w:sz w:val="22"/>
                <w:szCs w:val="22"/>
                <w:lang w:eastAsia="en-US"/>
              </w:rPr>
              <w:t>Реализация программы будет способствовать совершенствованию условий для успешной социализации и самореализации молодежи Петрозаводского городского округа, а также развитию потенциала молодежи в интересах социально-экономического развития города</w:t>
            </w:r>
          </w:p>
        </w:tc>
      </w:tr>
    </w:tbl>
    <w:p w:rsidR="00786713" w:rsidRPr="009B2A66" w:rsidRDefault="000258A2">
      <w:pPr>
        <w:rPr>
          <w:szCs w:val="24"/>
        </w:rPr>
      </w:pPr>
    </w:p>
    <w:sectPr w:rsidR="00786713" w:rsidRPr="009B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66"/>
    <w:rsid w:val="000258A2"/>
    <w:rsid w:val="00041836"/>
    <w:rsid w:val="00051426"/>
    <w:rsid w:val="00074741"/>
    <w:rsid w:val="000901D0"/>
    <w:rsid w:val="00107E1F"/>
    <w:rsid w:val="00115DCB"/>
    <w:rsid w:val="001353EC"/>
    <w:rsid w:val="0014741B"/>
    <w:rsid w:val="00164ADD"/>
    <w:rsid w:val="00183A45"/>
    <w:rsid w:val="001977DB"/>
    <w:rsid w:val="001A3B3C"/>
    <w:rsid w:val="001E309B"/>
    <w:rsid w:val="00205713"/>
    <w:rsid w:val="00226155"/>
    <w:rsid w:val="00235E47"/>
    <w:rsid w:val="00257B8C"/>
    <w:rsid w:val="0027573E"/>
    <w:rsid w:val="00276080"/>
    <w:rsid w:val="002A0382"/>
    <w:rsid w:val="002C5ED6"/>
    <w:rsid w:val="002F4755"/>
    <w:rsid w:val="003413E7"/>
    <w:rsid w:val="0037259B"/>
    <w:rsid w:val="00395F94"/>
    <w:rsid w:val="003E4805"/>
    <w:rsid w:val="003E705D"/>
    <w:rsid w:val="00422513"/>
    <w:rsid w:val="0042788B"/>
    <w:rsid w:val="004655A9"/>
    <w:rsid w:val="00471BC0"/>
    <w:rsid w:val="0047613F"/>
    <w:rsid w:val="00481D46"/>
    <w:rsid w:val="004C3E21"/>
    <w:rsid w:val="004E76BD"/>
    <w:rsid w:val="005124AE"/>
    <w:rsid w:val="00526ED5"/>
    <w:rsid w:val="005526FA"/>
    <w:rsid w:val="00554206"/>
    <w:rsid w:val="00561E23"/>
    <w:rsid w:val="00572DB3"/>
    <w:rsid w:val="00576EE8"/>
    <w:rsid w:val="005973E2"/>
    <w:rsid w:val="005D166A"/>
    <w:rsid w:val="005F7B3D"/>
    <w:rsid w:val="006264BC"/>
    <w:rsid w:val="00631C06"/>
    <w:rsid w:val="00632EE5"/>
    <w:rsid w:val="0064078F"/>
    <w:rsid w:val="006552BB"/>
    <w:rsid w:val="0067177C"/>
    <w:rsid w:val="00672A95"/>
    <w:rsid w:val="00673D71"/>
    <w:rsid w:val="00680CBB"/>
    <w:rsid w:val="006B2A59"/>
    <w:rsid w:val="006D58A9"/>
    <w:rsid w:val="006D7785"/>
    <w:rsid w:val="00744D09"/>
    <w:rsid w:val="00756529"/>
    <w:rsid w:val="007866EB"/>
    <w:rsid w:val="0079793D"/>
    <w:rsid w:val="007B6202"/>
    <w:rsid w:val="007C0AD9"/>
    <w:rsid w:val="00807B27"/>
    <w:rsid w:val="0084020C"/>
    <w:rsid w:val="00871274"/>
    <w:rsid w:val="00872168"/>
    <w:rsid w:val="0087669C"/>
    <w:rsid w:val="00876E93"/>
    <w:rsid w:val="00897BB4"/>
    <w:rsid w:val="008C2569"/>
    <w:rsid w:val="008D060B"/>
    <w:rsid w:val="008E5A1F"/>
    <w:rsid w:val="00900AAC"/>
    <w:rsid w:val="0095214A"/>
    <w:rsid w:val="009561A3"/>
    <w:rsid w:val="00981570"/>
    <w:rsid w:val="009944AD"/>
    <w:rsid w:val="009A117A"/>
    <w:rsid w:val="009B2A66"/>
    <w:rsid w:val="009D2599"/>
    <w:rsid w:val="009D323C"/>
    <w:rsid w:val="009E0610"/>
    <w:rsid w:val="009E4D0A"/>
    <w:rsid w:val="00A009FD"/>
    <w:rsid w:val="00A918F7"/>
    <w:rsid w:val="00AA2E67"/>
    <w:rsid w:val="00AA3729"/>
    <w:rsid w:val="00AB1DF3"/>
    <w:rsid w:val="00AD0F22"/>
    <w:rsid w:val="00AE5AB0"/>
    <w:rsid w:val="00B00D33"/>
    <w:rsid w:val="00B037F9"/>
    <w:rsid w:val="00B1512F"/>
    <w:rsid w:val="00B207C0"/>
    <w:rsid w:val="00B45A70"/>
    <w:rsid w:val="00B66115"/>
    <w:rsid w:val="00BA2567"/>
    <w:rsid w:val="00BB0787"/>
    <w:rsid w:val="00BD2D74"/>
    <w:rsid w:val="00BE3051"/>
    <w:rsid w:val="00BE786E"/>
    <w:rsid w:val="00BF4ED4"/>
    <w:rsid w:val="00C32ACD"/>
    <w:rsid w:val="00C3496E"/>
    <w:rsid w:val="00C732F7"/>
    <w:rsid w:val="00C73C9B"/>
    <w:rsid w:val="00C76918"/>
    <w:rsid w:val="00CA071A"/>
    <w:rsid w:val="00CD4993"/>
    <w:rsid w:val="00D31F96"/>
    <w:rsid w:val="00D40E6E"/>
    <w:rsid w:val="00D455A6"/>
    <w:rsid w:val="00D72888"/>
    <w:rsid w:val="00DA0F1F"/>
    <w:rsid w:val="00DE5FE8"/>
    <w:rsid w:val="00DF5A5F"/>
    <w:rsid w:val="00E565A1"/>
    <w:rsid w:val="00E7526B"/>
    <w:rsid w:val="00EA6AE9"/>
    <w:rsid w:val="00EB03A7"/>
    <w:rsid w:val="00EF07E7"/>
    <w:rsid w:val="00F3145F"/>
    <w:rsid w:val="00F43477"/>
    <w:rsid w:val="00F64BCD"/>
    <w:rsid w:val="00F76BEC"/>
    <w:rsid w:val="00FA12BA"/>
    <w:rsid w:val="00FB045E"/>
    <w:rsid w:val="00FB10E6"/>
    <w:rsid w:val="00FB15E5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44AD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44AD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44AD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44AD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7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1511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Леонидова Татьяна</dc:creator>
  <cp:lastModifiedBy>Ильичева Анна</cp:lastModifiedBy>
  <cp:revision>113</cp:revision>
  <dcterms:created xsi:type="dcterms:W3CDTF">2021-10-19T13:20:00Z</dcterms:created>
  <dcterms:modified xsi:type="dcterms:W3CDTF">2024-11-05T13:58:00Z</dcterms:modified>
</cp:coreProperties>
</file>